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6520"/>
      </w:tblGrid>
      <w:tr w:rsidR="006C6F76" w:rsidRPr="00365C96" w:rsidTr="006C6F76">
        <w:trPr>
          <w:trHeight w:val="510"/>
        </w:trPr>
        <w:tc>
          <w:tcPr>
            <w:tcW w:w="3119" w:type="dxa"/>
            <w:tcBorders>
              <w:left w:val="single" w:sz="4" w:space="0" w:color="auto"/>
            </w:tcBorders>
            <w:shd w:val="clear" w:color="auto" w:fill="D9D9D9"/>
            <w:vAlign w:val="center"/>
          </w:tcPr>
          <w:p w:rsidR="006C6F76" w:rsidRPr="00790DCD" w:rsidRDefault="006C6F76" w:rsidP="00B07ABC">
            <w:pPr>
              <w:spacing w:line="240" w:lineRule="auto"/>
              <w:rPr>
                <w:rFonts w:cs="Arial"/>
                <w:b/>
                <w:lang w:bidi="x-none"/>
              </w:rPr>
            </w:pPr>
            <w:r w:rsidRPr="00790DCD">
              <w:rPr>
                <w:rFonts w:cs="Arial"/>
                <w:b/>
              </w:rPr>
              <w:t>Bedrijf:</w:t>
            </w:r>
          </w:p>
        </w:tc>
        <w:tc>
          <w:tcPr>
            <w:tcW w:w="6520" w:type="dxa"/>
            <w:shd w:val="clear" w:color="auto" w:fill="auto"/>
            <w:vAlign w:val="center"/>
          </w:tcPr>
          <w:p w:rsidR="006C6F76" w:rsidRPr="00365C96" w:rsidRDefault="006C6F76" w:rsidP="00B07ABC">
            <w:pPr>
              <w:spacing w:line="240" w:lineRule="auto"/>
              <w:rPr>
                <w:rFonts w:cs="Arial"/>
                <w:lang w:bidi="x-none"/>
              </w:rPr>
            </w:pPr>
          </w:p>
        </w:tc>
      </w:tr>
      <w:tr w:rsidR="006C6F76" w:rsidRPr="00365C96" w:rsidTr="006C6F76">
        <w:trPr>
          <w:trHeight w:val="510"/>
        </w:trPr>
        <w:tc>
          <w:tcPr>
            <w:tcW w:w="3119" w:type="dxa"/>
            <w:tcBorders>
              <w:left w:val="single" w:sz="4" w:space="0" w:color="auto"/>
            </w:tcBorders>
            <w:shd w:val="clear" w:color="auto" w:fill="D9D9D9"/>
            <w:vAlign w:val="center"/>
          </w:tcPr>
          <w:p w:rsidR="006C6F76" w:rsidRPr="00790DCD" w:rsidRDefault="006C6F76" w:rsidP="00B07ABC">
            <w:pPr>
              <w:spacing w:line="240" w:lineRule="auto"/>
              <w:rPr>
                <w:rFonts w:cs="Arial"/>
                <w:b/>
                <w:lang w:bidi="x-none"/>
              </w:rPr>
            </w:pPr>
            <w:r w:rsidRPr="00790DCD">
              <w:rPr>
                <w:rFonts w:cs="Arial"/>
                <w:b/>
              </w:rPr>
              <w:t>Afdeling:</w:t>
            </w:r>
          </w:p>
        </w:tc>
        <w:tc>
          <w:tcPr>
            <w:tcW w:w="6520" w:type="dxa"/>
            <w:shd w:val="clear" w:color="auto" w:fill="auto"/>
            <w:vAlign w:val="center"/>
          </w:tcPr>
          <w:p w:rsidR="006C6F76" w:rsidRPr="00365C96" w:rsidRDefault="006C6F76" w:rsidP="00B07ABC">
            <w:pPr>
              <w:spacing w:line="240" w:lineRule="auto"/>
              <w:rPr>
                <w:rFonts w:cs="Arial"/>
                <w:lang w:bidi="x-none"/>
              </w:rPr>
            </w:pPr>
          </w:p>
        </w:tc>
      </w:tr>
      <w:tr w:rsidR="006C6F76" w:rsidRPr="00365C96" w:rsidTr="006C6F76">
        <w:trPr>
          <w:trHeight w:val="510"/>
        </w:trPr>
        <w:tc>
          <w:tcPr>
            <w:tcW w:w="3119" w:type="dxa"/>
            <w:tcBorders>
              <w:left w:val="single" w:sz="4" w:space="0" w:color="auto"/>
            </w:tcBorders>
            <w:shd w:val="clear" w:color="auto" w:fill="D9D9D9"/>
            <w:vAlign w:val="center"/>
          </w:tcPr>
          <w:p w:rsidR="006C6F76" w:rsidRPr="00790DCD" w:rsidRDefault="006C6F76" w:rsidP="00B07ABC">
            <w:pPr>
              <w:spacing w:line="240" w:lineRule="auto"/>
              <w:rPr>
                <w:rFonts w:cs="Arial"/>
                <w:b/>
                <w:lang w:bidi="x-none"/>
              </w:rPr>
            </w:pPr>
            <w:r w:rsidRPr="00790DCD">
              <w:rPr>
                <w:rFonts w:cs="Arial"/>
                <w:b/>
              </w:rPr>
              <w:t>Functie:</w:t>
            </w:r>
          </w:p>
        </w:tc>
        <w:tc>
          <w:tcPr>
            <w:tcW w:w="6520" w:type="dxa"/>
            <w:shd w:val="clear" w:color="auto" w:fill="auto"/>
            <w:vAlign w:val="center"/>
          </w:tcPr>
          <w:p w:rsidR="006C6F76" w:rsidRPr="00365C96" w:rsidRDefault="006C6F76" w:rsidP="00B07ABC">
            <w:pPr>
              <w:spacing w:line="240" w:lineRule="auto"/>
              <w:rPr>
                <w:rFonts w:cs="Arial"/>
                <w:lang w:bidi="x-none"/>
              </w:rPr>
            </w:pPr>
          </w:p>
        </w:tc>
      </w:tr>
    </w:tbl>
    <w:p w:rsidR="006C6F76" w:rsidRPr="00515D69" w:rsidRDefault="006C6F76" w:rsidP="006C6F76">
      <w:bookmarkStart w:id="0" w:name="_GoBack"/>
      <w:bookmarkEnd w:id="0"/>
    </w:p>
    <w:p w:rsidR="006C6F76" w:rsidRPr="00246A91" w:rsidRDefault="006C6F76" w:rsidP="006C6F76">
      <w:pPr>
        <w:rPr>
          <w:b/>
          <w:bCs/>
        </w:rPr>
      </w:pPr>
      <w:r w:rsidRPr="00246A91">
        <w:rPr>
          <w:b/>
          <w:bCs/>
        </w:rPr>
        <w:t>Toelichting</w:t>
      </w:r>
    </w:p>
    <w:p w:rsidR="006C6F76" w:rsidRPr="00246A91" w:rsidRDefault="006C6F76" w:rsidP="006C6F76">
      <w:r w:rsidRPr="00246A91">
        <w:t xml:space="preserve">Deze vragenlijst is bedoeld om inzicht te krijgen in de inhoud van een </w:t>
      </w:r>
      <w:r>
        <w:t>bedrijfs</w:t>
      </w:r>
      <w:r w:rsidRPr="00246A91">
        <w:t xml:space="preserve">functie. Het gaat hierbij niet om een gedetailleerde opsomming van activiteiten, maar om de hoofdlijnen. De </w:t>
      </w:r>
      <w:r>
        <w:t>werkgever/</w:t>
      </w:r>
      <w:r w:rsidRPr="00246A91">
        <w:t>leidinggevende bepaalt uiteindelijk de inhoud van de functie</w:t>
      </w:r>
      <w:r>
        <w:t xml:space="preserve"> en vult dit formulier in. Hij/zij bespreekt dit formulier vervolgens met (een afvaardiging van) medewerkers, past eventueel aan en laat het formulier tekenen voor gezien of akkoord. Het formulier vormt vervolgens het uitgangspunt om het niveau van de bedrijfsfunctie vast te stellen bij ontbreken van een bedrijfsfunctieomschrijving.</w:t>
      </w:r>
    </w:p>
    <w:p w:rsidR="006C6F76" w:rsidRPr="00246A91" w:rsidRDefault="006C6F76" w:rsidP="006C6F76"/>
    <w:p w:rsidR="006C6F76" w:rsidRPr="00246A91" w:rsidRDefault="006C6F76" w:rsidP="006C6F76">
      <w:pPr>
        <w:rPr>
          <w:b/>
        </w:rPr>
      </w:pPr>
      <w:r w:rsidRPr="00246A91">
        <w:rPr>
          <w:b/>
        </w:rPr>
        <w:t>1. Organisatorische context</w:t>
      </w:r>
    </w:p>
    <w:p w:rsidR="006C6F76" w:rsidRPr="00246A91" w:rsidRDefault="006C6F76" w:rsidP="006C6F76">
      <w:pPr>
        <w:rPr>
          <w:i/>
          <w:sz w:val="18"/>
          <w:szCs w:val="18"/>
        </w:rPr>
      </w:pPr>
      <w:r w:rsidRPr="00246A91">
        <w:rPr>
          <w:i/>
          <w:sz w:val="18"/>
          <w:szCs w:val="18"/>
        </w:rPr>
        <w:t xml:space="preserve">Beantwoord in onderstaande tabel de voor de </w:t>
      </w:r>
      <w:r>
        <w:rPr>
          <w:i/>
          <w:sz w:val="18"/>
          <w:szCs w:val="18"/>
        </w:rPr>
        <w:t>bedrijfs</w:t>
      </w:r>
      <w:r w:rsidRPr="00246A91">
        <w:rPr>
          <w:i/>
          <w:sz w:val="18"/>
          <w:szCs w:val="18"/>
        </w:rPr>
        <w:t>functie van belang zijnde vragen.</w:t>
      </w:r>
    </w:p>
    <w:p w:rsidR="006C6F76" w:rsidRPr="00790DCD" w:rsidRDefault="006C6F76" w:rsidP="006C6F76">
      <w:pPr>
        <w:rPr>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C6F76" w:rsidRPr="00790DCD" w:rsidTr="006C6F76">
        <w:trPr>
          <w:trHeight w:val="510"/>
        </w:trPr>
        <w:tc>
          <w:tcPr>
            <w:tcW w:w="9634" w:type="dxa"/>
            <w:shd w:val="clear" w:color="auto" w:fill="D9D9D9"/>
            <w:vAlign w:val="center"/>
          </w:tcPr>
          <w:p w:rsidR="006C6F76" w:rsidRPr="00790DCD" w:rsidRDefault="006C6F76" w:rsidP="00B07ABC">
            <w:pPr>
              <w:spacing w:line="240" w:lineRule="auto"/>
              <w:rPr>
                <w:rFonts w:cs="Arial"/>
              </w:rPr>
            </w:pPr>
            <w:r>
              <w:rPr>
                <w:rFonts w:cs="Arial"/>
              </w:rPr>
              <w:t>1a. Op wat voor een soort werkzaamheden richt het bedrijf zich?</w:t>
            </w:r>
          </w:p>
        </w:tc>
      </w:tr>
      <w:tr w:rsidR="006C6F76" w:rsidRPr="00790DCD" w:rsidTr="006C6F76">
        <w:trPr>
          <w:trHeight w:val="510"/>
        </w:trPr>
        <w:tc>
          <w:tcPr>
            <w:tcW w:w="9634" w:type="dxa"/>
            <w:shd w:val="clear" w:color="auto" w:fill="auto"/>
            <w:vAlign w:val="center"/>
          </w:tcPr>
          <w:p w:rsidR="006C6F76" w:rsidRPr="00790DCD" w:rsidRDefault="006C6F76" w:rsidP="00B07ABC">
            <w:pPr>
              <w:spacing w:line="240" w:lineRule="auto"/>
              <w:rPr>
                <w:rFonts w:cs="Arial"/>
              </w:rPr>
            </w:pPr>
          </w:p>
        </w:tc>
      </w:tr>
      <w:tr w:rsidR="006C6F76" w:rsidRPr="00790DCD" w:rsidTr="006C6F76">
        <w:trPr>
          <w:trHeight w:val="510"/>
        </w:trPr>
        <w:tc>
          <w:tcPr>
            <w:tcW w:w="9634" w:type="dxa"/>
            <w:shd w:val="clear" w:color="auto" w:fill="D9D9D9"/>
            <w:vAlign w:val="center"/>
          </w:tcPr>
          <w:p w:rsidR="006C6F76" w:rsidRPr="00790DCD" w:rsidRDefault="006C6F76" w:rsidP="00B07ABC">
            <w:pPr>
              <w:spacing w:line="240" w:lineRule="auto"/>
              <w:rPr>
                <w:rFonts w:cs="Arial"/>
              </w:rPr>
            </w:pPr>
            <w:r w:rsidRPr="00790DCD">
              <w:rPr>
                <w:rFonts w:cs="Arial"/>
              </w:rPr>
              <w:t>1</w:t>
            </w:r>
            <w:r>
              <w:rPr>
                <w:rFonts w:cs="Arial"/>
              </w:rPr>
              <w:t>b</w:t>
            </w:r>
            <w:r w:rsidRPr="00790DCD">
              <w:rPr>
                <w:rFonts w:cs="Arial"/>
              </w:rPr>
              <w:t xml:space="preserve">. Hoeveel medewerkers zijn werkzaam binnen </w:t>
            </w:r>
            <w:r>
              <w:rPr>
                <w:rFonts w:cs="Arial"/>
              </w:rPr>
              <w:t>het bedrijf</w:t>
            </w:r>
            <w:r w:rsidRPr="00790DCD">
              <w:rPr>
                <w:rFonts w:cs="Arial"/>
              </w:rPr>
              <w:t xml:space="preserve"> (inclusief ingehuurde medewerkers)?</w:t>
            </w:r>
          </w:p>
        </w:tc>
      </w:tr>
      <w:tr w:rsidR="006C6F76" w:rsidRPr="00790DCD" w:rsidTr="006C6F76">
        <w:trPr>
          <w:trHeight w:val="510"/>
        </w:trPr>
        <w:tc>
          <w:tcPr>
            <w:tcW w:w="9634" w:type="dxa"/>
            <w:tcBorders>
              <w:bottom w:val="single" w:sz="4" w:space="0" w:color="auto"/>
            </w:tcBorders>
            <w:shd w:val="clear" w:color="auto" w:fill="auto"/>
          </w:tcPr>
          <w:p w:rsidR="006C6F76" w:rsidRPr="00790DCD" w:rsidRDefault="006C6F76" w:rsidP="00B07ABC">
            <w:pPr>
              <w:spacing w:line="240" w:lineRule="auto"/>
              <w:rPr>
                <w:rFonts w:cs="Arial"/>
              </w:rPr>
            </w:pPr>
          </w:p>
        </w:tc>
      </w:tr>
      <w:tr w:rsidR="006C6F76" w:rsidRPr="00790DCD" w:rsidTr="006C6F76">
        <w:trPr>
          <w:trHeight w:val="510"/>
        </w:trPr>
        <w:tc>
          <w:tcPr>
            <w:tcW w:w="9634" w:type="dxa"/>
            <w:shd w:val="clear" w:color="auto" w:fill="D9D9D9"/>
            <w:vAlign w:val="center"/>
          </w:tcPr>
          <w:p w:rsidR="006C6F76" w:rsidRPr="00790DCD" w:rsidRDefault="006C6F76" w:rsidP="00B07ABC">
            <w:pPr>
              <w:spacing w:line="240" w:lineRule="auto"/>
              <w:rPr>
                <w:rFonts w:cs="Arial"/>
              </w:rPr>
            </w:pPr>
            <w:r w:rsidRPr="00790DCD">
              <w:rPr>
                <w:rFonts w:cs="Arial"/>
              </w:rPr>
              <w:t>1</w:t>
            </w:r>
            <w:r>
              <w:rPr>
                <w:rFonts w:cs="Arial"/>
              </w:rPr>
              <w:t>c</w:t>
            </w:r>
            <w:r w:rsidRPr="00790DCD">
              <w:rPr>
                <w:rFonts w:cs="Arial"/>
              </w:rPr>
              <w:t xml:space="preserve">. Welke afdelingen worden binnen </w:t>
            </w:r>
            <w:r>
              <w:rPr>
                <w:rFonts w:cs="Arial"/>
              </w:rPr>
              <w:t>het bedrijf</w:t>
            </w:r>
            <w:r w:rsidRPr="00790DCD">
              <w:rPr>
                <w:rFonts w:cs="Arial"/>
              </w:rPr>
              <w:t xml:space="preserve"> onderscheiden en binnen welke afdeling is de onderzochte </w:t>
            </w:r>
            <w:r>
              <w:rPr>
                <w:rFonts w:cs="Arial"/>
              </w:rPr>
              <w:t>bedrijfs</w:t>
            </w:r>
            <w:r w:rsidRPr="00790DCD">
              <w:rPr>
                <w:rFonts w:cs="Arial"/>
              </w:rPr>
              <w:t>functie geplaatst?</w:t>
            </w:r>
          </w:p>
        </w:tc>
      </w:tr>
      <w:tr w:rsidR="006C6F76" w:rsidRPr="00790DCD" w:rsidTr="006C6F76">
        <w:trPr>
          <w:trHeight w:val="510"/>
        </w:trPr>
        <w:tc>
          <w:tcPr>
            <w:tcW w:w="9634" w:type="dxa"/>
            <w:tcBorders>
              <w:bottom w:val="single" w:sz="4" w:space="0" w:color="auto"/>
            </w:tcBorders>
            <w:shd w:val="clear" w:color="auto" w:fill="auto"/>
          </w:tcPr>
          <w:p w:rsidR="006C6F76" w:rsidRPr="00790DCD" w:rsidRDefault="006C6F76" w:rsidP="00B07ABC">
            <w:pPr>
              <w:spacing w:line="240" w:lineRule="auto"/>
              <w:rPr>
                <w:rFonts w:cs="Arial"/>
              </w:rPr>
            </w:pPr>
          </w:p>
        </w:tc>
      </w:tr>
      <w:tr w:rsidR="006C6F76" w:rsidRPr="00790DCD" w:rsidTr="006C6F76">
        <w:trPr>
          <w:trHeight w:val="510"/>
        </w:trPr>
        <w:tc>
          <w:tcPr>
            <w:tcW w:w="9634" w:type="dxa"/>
            <w:tcBorders>
              <w:bottom w:val="single" w:sz="4" w:space="0" w:color="auto"/>
            </w:tcBorders>
            <w:shd w:val="clear" w:color="auto" w:fill="D9D9D9"/>
            <w:vAlign w:val="center"/>
          </w:tcPr>
          <w:p w:rsidR="006C6F76" w:rsidRPr="00790DCD" w:rsidRDefault="006C6F76" w:rsidP="00B07ABC">
            <w:pPr>
              <w:spacing w:line="240" w:lineRule="auto"/>
              <w:rPr>
                <w:rFonts w:cs="Arial"/>
              </w:rPr>
            </w:pPr>
            <w:r w:rsidRPr="00790DCD">
              <w:rPr>
                <w:rFonts w:cs="Arial"/>
              </w:rPr>
              <w:t>1</w:t>
            </w:r>
            <w:r>
              <w:rPr>
                <w:rFonts w:cs="Arial"/>
              </w:rPr>
              <w:t>d</w:t>
            </w:r>
            <w:r w:rsidRPr="00790DCD">
              <w:rPr>
                <w:rFonts w:cs="Arial"/>
              </w:rPr>
              <w:t xml:space="preserve">. Geef een omschrijving van de afdeling waarbinnen de </w:t>
            </w:r>
            <w:r>
              <w:rPr>
                <w:rFonts w:cs="Arial"/>
              </w:rPr>
              <w:t>bedrijfs</w:t>
            </w:r>
            <w:r w:rsidRPr="00790DCD">
              <w:rPr>
                <w:rFonts w:cs="Arial"/>
              </w:rPr>
              <w:t>functie is geplaatst (welk proces wordt hier uitgevoerd, waar begint het proces en waar eindigt het mee).</w:t>
            </w:r>
          </w:p>
        </w:tc>
      </w:tr>
      <w:tr w:rsidR="006C6F76" w:rsidRPr="00790DCD" w:rsidTr="006C6F76">
        <w:trPr>
          <w:trHeight w:val="510"/>
        </w:trPr>
        <w:tc>
          <w:tcPr>
            <w:tcW w:w="9634" w:type="dxa"/>
            <w:shd w:val="clear" w:color="auto" w:fill="auto"/>
          </w:tcPr>
          <w:p w:rsidR="006C6F76" w:rsidRPr="00790DCD" w:rsidRDefault="006C6F76" w:rsidP="00B07ABC">
            <w:pPr>
              <w:spacing w:line="240" w:lineRule="auto"/>
              <w:ind w:hanging="284"/>
              <w:rPr>
                <w:rFonts w:cs="Arial"/>
              </w:rPr>
            </w:pPr>
          </w:p>
        </w:tc>
      </w:tr>
      <w:tr w:rsidR="006C6F76" w:rsidRPr="00790DCD" w:rsidTr="006C6F76">
        <w:trPr>
          <w:trHeight w:val="510"/>
        </w:trPr>
        <w:tc>
          <w:tcPr>
            <w:tcW w:w="9634" w:type="dxa"/>
            <w:shd w:val="clear" w:color="auto" w:fill="D9D9D9"/>
            <w:vAlign w:val="center"/>
          </w:tcPr>
          <w:p w:rsidR="006C6F76" w:rsidRPr="00790DCD" w:rsidRDefault="006C6F76" w:rsidP="00B07ABC">
            <w:pPr>
              <w:spacing w:line="240" w:lineRule="auto"/>
              <w:ind w:left="28" w:hanging="28"/>
              <w:rPr>
                <w:rFonts w:cs="Arial"/>
              </w:rPr>
            </w:pPr>
            <w:r w:rsidRPr="00790DCD">
              <w:rPr>
                <w:rFonts w:cs="Arial"/>
              </w:rPr>
              <w:t>1</w:t>
            </w:r>
            <w:r>
              <w:rPr>
                <w:rFonts w:cs="Arial"/>
              </w:rPr>
              <w:t>e</w:t>
            </w:r>
            <w:r w:rsidRPr="00790DCD">
              <w:rPr>
                <w:rFonts w:cs="Arial"/>
              </w:rPr>
              <w:t>.</w:t>
            </w:r>
            <w:r>
              <w:rPr>
                <w:rFonts w:cs="Arial"/>
              </w:rPr>
              <w:t xml:space="preserve"> </w:t>
            </w:r>
            <w:r w:rsidRPr="00790DCD">
              <w:rPr>
                <w:rFonts w:cs="Arial"/>
              </w:rPr>
              <w:t>In hoeverre is sprake van procedures en werkinstructies voor de functie-uitoefening? Met andere woorden: in hoeverre bepaalt de functiehouder de handelingswijze?</w:t>
            </w:r>
          </w:p>
        </w:tc>
      </w:tr>
      <w:tr w:rsidR="006C6F76" w:rsidRPr="00790DCD" w:rsidTr="006C6F76">
        <w:trPr>
          <w:trHeight w:val="510"/>
        </w:trPr>
        <w:tc>
          <w:tcPr>
            <w:tcW w:w="9634" w:type="dxa"/>
            <w:tcBorders>
              <w:bottom w:val="single" w:sz="4" w:space="0" w:color="auto"/>
            </w:tcBorders>
            <w:shd w:val="clear" w:color="auto" w:fill="auto"/>
          </w:tcPr>
          <w:p w:rsidR="006C6F76" w:rsidRPr="00790DCD" w:rsidRDefault="006C6F76" w:rsidP="00B07ABC"/>
        </w:tc>
      </w:tr>
      <w:tr w:rsidR="006C6F76" w:rsidRPr="00790DCD" w:rsidTr="006C6F76">
        <w:trPr>
          <w:trHeight w:val="510"/>
        </w:trPr>
        <w:tc>
          <w:tcPr>
            <w:tcW w:w="9634" w:type="dxa"/>
            <w:shd w:val="clear" w:color="auto" w:fill="D9D9D9"/>
            <w:vAlign w:val="center"/>
          </w:tcPr>
          <w:p w:rsidR="006C6F76" w:rsidRPr="00790DCD" w:rsidRDefault="006C6F76" w:rsidP="00B07ABC">
            <w:r w:rsidRPr="00790DCD">
              <w:t>1</w:t>
            </w:r>
            <w:r>
              <w:t>f</w:t>
            </w:r>
            <w:r w:rsidRPr="00790DCD">
              <w:t xml:space="preserve">. In hoeverre wordt verwacht dat de </w:t>
            </w:r>
            <w:r>
              <w:t>bedrijfs</w:t>
            </w:r>
            <w:r w:rsidRPr="00790DCD">
              <w:t xml:space="preserve">functie zelfstandig wordt uitgevoerd (in hoeverre vindt overleg met collega’s en/of leidinggevende </w:t>
            </w:r>
            <w:r>
              <w:t xml:space="preserve">en/of opdrachtgevers </w:t>
            </w:r>
            <w:r w:rsidRPr="00790DCD">
              <w:t>plaats)?</w:t>
            </w:r>
          </w:p>
        </w:tc>
      </w:tr>
      <w:tr w:rsidR="006C6F76" w:rsidRPr="00790DCD" w:rsidTr="006C6F76">
        <w:trPr>
          <w:trHeight w:val="510"/>
        </w:trPr>
        <w:tc>
          <w:tcPr>
            <w:tcW w:w="9634" w:type="dxa"/>
            <w:shd w:val="clear" w:color="auto" w:fill="auto"/>
          </w:tcPr>
          <w:p w:rsidR="006C6F76" w:rsidRPr="00790DCD" w:rsidRDefault="006C6F76" w:rsidP="00B07ABC"/>
        </w:tc>
      </w:tr>
    </w:tbl>
    <w:p w:rsidR="006C6F76" w:rsidRDefault="006C6F76" w:rsidP="006C6F76">
      <w:pPr>
        <w:rPr>
          <w:b/>
        </w:rPr>
      </w:pPr>
    </w:p>
    <w:p w:rsidR="006C6F76" w:rsidRPr="00246A91" w:rsidRDefault="006C6F76" w:rsidP="006C6F76">
      <w:pPr>
        <w:rPr>
          <w:b/>
        </w:rPr>
      </w:pPr>
      <w:r w:rsidRPr="00246A91">
        <w:rPr>
          <w:b/>
        </w:rPr>
        <w:t xml:space="preserve">2. Positie in </w:t>
      </w:r>
      <w:r>
        <w:rPr>
          <w:b/>
        </w:rPr>
        <w:t>het bedrijf</w:t>
      </w:r>
    </w:p>
    <w:p w:rsidR="006C6F76" w:rsidRPr="00515D69" w:rsidRDefault="006C6F76" w:rsidP="006C6F76">
      <w:pP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C6F76" w:rsidRPr="00790DCD" w:rsidTr="006C6F76">
        <w:trPr>
          <w:trHeight w:val="510"/>
        </w:trPr>
        <w:tc>
          <w:tcPr>
            <w:tcW w:w="9639" w:type="dxa"/>
            <w:shd w:val="clear" w:color="auto" w:fill="D9D9D9"/>
            <w:vAlign w:val="center"/>
          </w:tcPr>
          <w:p w:rsidR="006C6F76" w:rsidRPr="00790DCD" w:rsidRDefault="006C6F76" w:rsidP="00B07ABC">
            <w:r w:rsidRPr="00790DCD">
              <w:t>2a</w:t>
            </w:r>
            <w:r>
              <w:t xml:space="preserve">. </w:t>
            </w:r>
            <w:r w:rsidRPr="00790DCD">
              <w:t>Welke functie vervult de leidinggevende?</w:t>
            </w:r>
          </w:p>
        </w:tc>
      </w:tr>
      <w:tr w:rsidR="006C6F76" w:rsidRPr="00790DCD" w:rsidTr="006C6F76">
        <w:trPr>
          <w:trHeight w:val="510"/>
        </w:trPr>
        <w:tc>
          <w:tcPr>
            <w:tcW w:w="9639" w:type="dxa"/>
            <w:shd w:val="clear" w:color="auto" w:fill="auto"/>
            <w:vAlign w:val="center"/>
          </w:tcPr>
          <w:p w:rsidR="006C6F76" w:rsidRPr="00790DCD" w:rsidRDefault="006C6F76" w:rsidP="00B07ABC">
            <w:pPr>
              <w:spacing w:line="240" w:lineRule="auto"/>
              <w:rPr>
                <w:rFonts w:cs="Arial"/>
              </w:rPr>
            </w:pPr>
          </w:p>
        </w:tc>
      </w:tr>
      <w:tr w:rsidR="006C6F76" w:rsidRPr="00790DCD" w:rsidTr="006C6F76">
        <w:trPr>
          <w:trHeight w:val="510"/>
        </w:trPr>
        <w:tc>
          <w:tcPr>
            <w:tcW w:w="9639" w:type="dxa"/>
            <w:shd w:val="clear" w:color="auto" w:fill="D9D9D9"/>
            <w:vAlign w:val="center"/>
          </w:tcPr>
          <w:p w:rsidR="006C6F76" w:rsidRPr="00790DCD" w:rsidRDefault="006C6F76" w:rsidP="00B07ABC">
            <w:pPr>
              <w:spacing w:line="240" w:lineRule="auto"/>
              <w:rPr>
                <w:rFonts w:cs="Arial"/>
              </w:rPr>
            </w:pPr>
            <w:r w:rsidRPr="00790DCD">
              <w:rPr>
                <w:rFonts w:cs="Arial"/>
              </w:rPr>
              <w:t>2b. Is er sprake van leidinggeven door de functiehouder en zo ja, aan hoeveel medewerkers</w:t>
            </w:r>
            <w:r>
              <w:rPr>
                <w:rFonts w:cs="Arial"/>
              </w:rPr>
              <w:t xml:space="preserve"> (direct en indirect) en van welk soort leidinggeven is sprake (hiërarchisch, functioneel, vaktechnisch)</w:t>
            </w:r>
            <w:r w:rsidRPr="00790DCD">
              <w:rPr>
                <w:rFonts w:cs="Arial"/>
              </w:rPr>
              <w:t>?</w:t>
            </w:r>
          </w:p>
        </w:tc>
      </w:tr>
      <w:tr w:rsidR="006C6F76" w:rsidRPr="00790DCD" w:rsidTr="006C6F76">
        <w:trPr>
          <w:trHeight w:val="510"/>
        </w:trPr>
        <w:tc>
          <w:tcPr>
            <w:tcW w:w="9639" w:type="dxa"/>
            <w:shd w:val="clear" w:color="auto" w:fill="auto"/>
            <w:vAlign w:val="center"/>
          </w:tcPr>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tc>
      </w:tr>
    </w:tbl>
    <w:p w:rsidR="006C6F76" w:rsidRPr="00790DCD" w:rsidRDefault="006C6F76" w:rsidP="006C6F76">
      <w:pPr>
        <w:spacing w:line="240" w:lineRule="auto"/>
        <w:rPr>
          <w:rFonts w:cs="Arial"/>
          <w:b/>
        </w:rPr>
      </w:pPr>
      <w:r w:rsidRPr="00790DCD">
        <w:rPr>
          <w:rFonts w:cs="Arial"/>
          <w:b/>
        </w:rPr>
        <w:lastRenderedPageBreak/>
        <w:t>3. Resultaatgebieden en resultaatindicatoren</w:t>
      </w:r>
    </w:p>
    <w:p w:rsidR="006C6F76" w:rsidRDefault="006C6F76" w:rsidP="006C6F76">
      <w:pPr>
        <w:spacing w:line="240" w:lineRule="auto"/>
        <w:ind w:right="-6"/>
        <w:rPr>
          <w:rFonts w:cs="Arial"/>
          <w:i/>
          <w:sz w:val="18"/>
          <w:szCs w:val="18"/>
        </w:rPr>
      </w:pPr>
      <w:r w:rsidRPr="00790DCD">
        <w:rPr>
          <w:rFonts w:cs="Arial"/>
          <w:i/>
          <w:sz w:val="18"/>
          <w:szCs w:val="18"/>
        </w:rPr>
        <w:t>Vat de belangrijkste resultaten/bijdrage</w:t>
      </w:r>
      <w:r>
        <w:rPr>
          <w:rFonts w:cs="Arial"/>
          <w:i/>
          <w:sz w:val="18"/>
          <w:szCs w:val="18"/>
        </w:rPr>
        <w:t>n, toegevoegde waarden</w:t>
      </w:r>
      <w:r w:rsidRPr="00790DCD">
        <w:rPr>
          <w:rFonts w:cs="Arial"/>
          <w:i/>
          <w:sz w:val="18"/>
          <w:szCs w:val="18"/>
        </w:rPr>
        <w:t xml:space="preserve"> van de functie samen in drie tot zeven resultaatgebieden. Zorg voor een benaming die de lading dekt. </w:t>
      </w:r>
    </w:p>
    <w:p w:rsidR="006C6F76" w:rsidRPr="00790DCD" w:rsidRDefault="006C6F76" w:rsidP="006C6F76">
      <w:pPr>
        <w:spacing w:line="240" w:lineRule="auto"/>
        <w:rPr>
          <w:rFonts w:cs="Arial"/>
          <w:i/>
          <w:sz w:val="18"/>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265"/>
      </w:tblGrid>
      <w:tr w:rsidR="006C6F76" w:rsidRPr="00790DCD" w:rsidTr="006C6F76">
        <w:trPr>
          <w:trHeight w:val="510"/>
        </w:trPr>
        <w:tc>
          <w:tcPr>
            <w:tcW w:w="6374" w:type="dxa"/>
            <w:tcBorders>
              <w:bottom w:val="single" w:sz="4" w:space="0" w:color="auto"/>
            </w:tcBorders>
            <w:shd w:val="clear" w:color="auto" w:fill="D9D9D9"/>
            <w:vAlign w:val="center"/>
          </w:tcPr>
          <w:p w:rsidR="006C6F76" w:rsidRPr="009B3335" w:rsidRDefault="006C6F76" w:rsidP="00B07ABC">
            <w:pPr>
              <w:spacing w:line="240" w:lineRule="auto"/>
              <w:rPr>
                <w:rFonts w:cs="Arial"/>
                <w:b/>
              </w:rPr>
            </w:pPr>
            <w:r>
              <w:rPr>
                <w:rFonts w:cs="Arial"/>
                <w:b/>
              </w:rPr>
              <w:t xml:space="preserve">Toegevoegde waarde </w:t>
            </w:r>
            <w:r w:rsidRPr="0059691D">
              <w:rPr>
                <w:rFonts w:cs="Arial"/>
                <w:b/>
                <w:sz w:val="16"/>
                <w:szCs w:val="16"/>
              </w:rPr>
              <w:t>(van de uitgevoerde werkzaamheden)</w:t>
            </w:r>
          </w:p>
        </w:tc>
        <w:tc>
          <w:tcPr>
            <w:tcW w:w="3265" w:type="dxa"/>
            <w:tcBorders>
              <w:bottom w:val="single" w:sz="4" w:space="0" w:color="auto"/>
            </w:tcBorders>
            <w:shd w:val="clear" w:color="auto" w:fill="D9D9D9"/>
            <w:vAlign w:val="center"/>
          </w:tcPr>
          <w:p w:rsidR="006C6F76" w:rsidRPr="009B3335" w:rsidRDefault="006C6F76" w:rsidP="00B07ABC">
            <w:pPr>
              <w:spacing w:line="240" w:lineRule="auto"/>
              <w:rPr>
                <w:rFonts w:cs="Arial"/>
                <w:b/>
              </w:rPr>
            </w:pPr>
            <w:r w:rsidRPr="00790DCD">
              <w:rPr>
                <w:rFonts w:cs="Arial"/>
                <w:b/>
              </w:rPr>
              <w:t>Resultaatindicatoren</w:t>
            </w:r>
          </w:p>
        </w:tc>
      </w:tr>
      <w:tr w:rsidR="006C6F76" w:rsidRPr="00790DCD" w:rsidTr="00B07ABC">
        <w:trPr>
          <w:trHeight w:val="454"/>
        </w:trPr>
        <w:tc>
          <w:tcPr>
            <w:tcW w:w="6374" w:type="dxa"/>
            <w:shd w:val="clear" w:color="auto" w:fill="auto"/>
          </w:tcPr>
          <w:p w:rsidR="006C6F76" w:rsidRDefault="006C6F76" w:rsidP="00B07ABC">
            <w:pPr>
              <w:spacing w:line="240" w:lineRule="auto"/>
              <w:ind w:right="-6"/>
              <w:rPr>
                <w:rFonts w:cs="Arial"/>
                <w:b/>
                <w:bCs/>
                <w:i/>
                <w:sz w:val="18"/>
                <w:szCs w:val="18"/>
              </w:rPr>
            </w:pPr>
            <w:r>
              <w:rPr>
                <w:rFonts w:cs="Arial"/>
                <w:b/>
                <w:bCs/>
              </w:rPr>
              <w:t>Bijvoorbeeld:</w:t>
            </w:r>
            <w:r w:rsidRPr="0059691D">
              <w:rPr>
                <w:rFonts w:cs="Arial"/>
                <w:b/>
                <w:bCs/>
                <w:i/>
                <w:sz w:val="18"/>
                <w:szCs w:val="18"/>
              </w:rPr>
              <w:t xml:space="preserve"> </w:t>
            </w:r>
          </w:p>
          <w:p w:rsidR="006C6F76" w:rsidRPr="0059691D" w:rsidRDefault="006C6F76" w:rsidP="00B07ABC">
            <w:pPr>
              <w:spacing w:line="240" w:lineRule="auto"/>
              <w:ind w:right="-6"/>
              <w:rPr>
                <w:rFonts w:ascii="Bradley Hand" w:hAnsi="Bradley Hand"/>
                <w:b/>
                <w:bCs/>
                <w:color w:val="4472C4" w:themeColor="accent1"/>
                <w:sz w:val="16"/>
                <w:szCs w:val="16"/>
              </w:rPr>
            </w:pPr>
            <w:r>
              <w:rPr>
                <w:rFonts w:ascii="Bradley Hand" w:hAnsi="Bradley Hand" w:cs="Arial"/>
                <w:b/>
                <w:bCs/>
                <w:i/>
                <w:sz w:val="18"/>
                <w:szCs w:val="18"/>
              </w:rPr>
              <w:t xml:space="preserve">1. </w:t>
            </w:r>
            <w:r w:rsidRPr="0059691D">
              <w:rPr>
                <w:rFonts w:ascii="Bradley Hand" w:hAnsi="Bradley Hand"/>
                <w:b/>
                <w:bCs/>
                <w:color w:val="4472C4" w:themeColor="accent1"/>
                <w:sz w:val="16"/>
                <w:szCs w:val="16"/>
              </w:rPr>
              <w:t>Opruimwerkzaamheden</w:t>
            </w:r>
          </w:p>
          <w:p w:rsidR="006C6F76" w:rsidRPr="0059691D" w:rsidRDefault="006C6F76" w:rsidP="00B07ABC">
            <w:pPr>
              <w:spacing w:line="240" w:lineRule="auto"/>
              <w:rPr>
                <w:rFonts w:ascii="Bradley Hand" w:hAnsi="Bradley Hand" w:cs="Arial"/>
                <w:i/>
                <w:color w:val="4472C4" w:themeColor="accent1"/>
                <w:sz w:val="18"/>
                <w:szCs w:val="18"/>
              </w:rPr>
            </w:pPr>
            <w:r w:rsidRPr="0059691D">
              <w:rPr>
                <w:rFonts w:ascii="Bradley Hand" w:hAnsi="Bradley Hand"/>
                <w:color w:val="4472C4" w:themeColor="accent1"/>
                <w:sz w:val="16"/>
                <w:szCs w:val="16"/>
              </w:rPr>
              <w:t>Voor het realiseren van een schone en veilige werkomgeving zijn diverse schoonmaak- en opruimwerkzaamheden verricht.</w:t>
            </w:r>
          </w:p>
          <w:p w:rsidR="006C6F76" w:rsidRPr="00790DCD" w:rsidRDefault="006C6F76" w:rsidP="00B07ABC">
            <w:pPr>
              <w:spacing w:line="240" w:lineRule="auto"/>
              <w:ind w:left="284" w:hanging="284"/>
              <w:rPr>
                <w:rFonts w:cs="Arial"/>
              </w:rPr>
            </w:pPr>
          </w:p>
        </w:tc>
        <w:tc>
          <w:tcPr>
            <w:tcW w:w="3265" w:type="dxa"/>
            <w:shd w:val="clear" w:color="auto" w:fill="auto"/>
          </w:tcPr>
          <w:p w:rsidR="006C6F76" w:rsidRPr="00790DCD" w:rsidRDefault="006C6F76" w:rsidP="00B07ABC">
            <w:pPr>
              <w:spacing w:line="240" w:lineRule="auto"/>
              <w:ind w:left="284" w:hanging="284"/>
              <w:rPr>
                <w:rFonts w:cs="Arial"/>
              </w:rPr>
            </w:pPr>
          </w:p>
        </w:tc>
      </w:tr>
      <w:tr w:rsidR="006C6F76" w:rsidRPr="00790DCD" w:rsidTr="006C6F76">
        <w:trPr>
          <w:trHeight w:val="510"/>
        </w:trPr>
        <w:tc>
          <w:tcPr>
            <w:tcW w:w="6374" w:type="dxa"/>
            <w:shd w:val="clear" w:color="auto" w:fill="auto"/>
          </w:tcPr>
          <w:p w:rsidR="006C6F76" w:rsidRPr="00790DCD" w:rsidRDefault="006C6F76" w:rsidP="00B07ABC">
            <w:pPr>
              <w:spacing w:line="240" w:lineRule="auto"/>
              <w:ind w:left="284" w:hanging="284"/>
              <w:rPr>
                <w:rFonts w:cs="Arial"/>
              </w:rPr>
            </w:pPr>
            <w:r w:rsidRPr="007C7060">
              <w:rPr>
                <w:rFonts w:cs="Arial"/>
              </w:rPr>
              <w:t>2.</w:t>
            </w:r>
          </w:p>
        </w:tc>
        <w:tc>
          <w:tcPr>
            <w:tcW w:w="3265" w:type="dxa"/>
            <w:shd w:val="clear" w:color="auto" w:fill="auto"/>
          </w:tcPr>
          <w:p w:rsidR="006C6F76" w:rsidRPr="00790DCD" w:rsidRDefault="006C6F76" w:rsidP="00B07ABC">
            <w:pPr>
              <w:spacing w:line="240" w:lineRule="auto"/>
              <w:ind w:left="284" w:hanging="284"/>
              <w:rPr>
                <w:rFonts w:cs="Arial"/>
              </w:rPr>
            </w:pPr>
          </w:p>
        </w:tc>
      </w:tr>
      <w:tr w:rsidR="006C6F76" w:rsidRPr="00790DCD" w:rsidTr="006C6F76">
        <w:trPr>
          <w:trHeight w:val="510"/>
        </w:trPr>
        <w:tc>
          <w:tcPr>
            <w:tcW w:w="6374" w:type="dxa"/>
            <w:shd w:val="clear" w:color="auto" w:fill="auto"/>
          </w:tcPr>
          <w:p w:rsidR="006C6F76" w:rsidRPr="00790DCD" w:rsidRDefault="006C6F76" w:rsidP="00B07ABC">
            <w:pPr>
              <w:spacing w:line="240" w:lineRule="auto"/>
              <w:rPr>
                <w:rFonts w:cs="Arial"/>
              </w:rPr>
            </w:pPr>
            <w:r w:rsidRPr="00790DCD">
              <w:rPr>
                <w:rFonts w:cs="Arial"/>
              </w:rPr>
              <w:t xml:space="preserve">3. </w:t>
            </w:r>
          </w:p>
        </w:tc>
        <w:tc>
          <w:tcPr>
            <w:tcW w:w="3265" w:type="dxa"/>
            <w:shd w:val="clear" w:color="auto" w:fill="auto"/>
          </w:tcPr>
          <w:p w:rsidR="006C6F76" w:rsidRPr="00790DCD" w:rsidRDefault="006C6F76" w:rsidP="00B07ABC">
            <w:pPr>
              <w:spacing w:line="240" w:lineRule="auto"/>
              <w:rPr>
                <w:rFonts w:cs="Arial"/>
              </w:rPr>
            </w:pPr>
          </w:p>
        </w:tc>
      </w:tr>
      <w:tr w:rsidR="006C6F76" w:rsidRPr="00790DCD" w:rsidTr="006C6F76">
        <w:trPr>
          <w:trHeight w:val="510"/>
        </w:trPr>
        <w:tc>
          <w:tcPr>
            <w:tcW w:w="6374" w:type="dxa"/>
            <w:shd w:val="clear" w:color="auto" w:fill="auto"/>
          </w:tcPr>
          <w:p w:rsidR="006C6F76" w:rsidRPr="00790DCD" w:rsidRDefault="006C6F76" w:rsidP="00B07ABC">
            <w:pPr>
              <w:spacing w:line="240" w:lineRule="auto"/>
              <w:rPr>
                <w:rFonts w:cs="Arial"/>
              </w:rPr>
            </w:pPr>
            <w:r w:rsidRPr="00790DCD">
              <w:rPr>
                <w:rFonts w:cs="Arial"/>
              </w:rPr>
              <w:t xml:space="preserve">4. </w:t>
            </w:r>
          </w:p>
        </w:tc>
        <w:tc>
          <w:tcPr>
            <w:tcW w:w="3265" w:type="dxa"/>
            <w:shd w:val="clear" w:color="auto" w:fill="auto"/>
          </w:tcPr>
          <w:p w:rsidR="006C6F76" w:rsidRPr="00790DCD" w:rsidRDefault="006C6F76" w:rsidP="00B07ABC">
            <w:pPr>
              <w:spacing w:line="240" w:lineRule="auto"/>
              <w:rPr>
                <w:rFonts w:cs="Arial"/>
              </w:rPr>
            </w:pPr>
          </w:p>
        </w:tc>
      </w:tr>
      <w:tr w:rsidR="006C6F76" w:rsidRPr="00790DCD" w:rsidTr="006C6F76">
        <w:trPr>
          <w:trHeight w:val="510"/>
        </w:trPr>
        <w:tc>
          <w:tcPr>
            <w:tcW w:w="6374" w:type="dxa"/>
            <w:shd w:val="clear" w:color="auto" w:fill="auto"/>
          </w:tcPr>
          <w:p w:rsidR="006C6F76" w:rsidRPr="00790DCD" w:rsidRDefault="006C6F76" w:rsidP="00B07ABC">
            <w:pPr>
              <w:spacing w:line="240" w:lineRule="auto"/>
              <w:rPr>
                <w:rFonts w:cs="Arial"/>
              </w:rPr>
            </w:pPr>
            <w:r w:rsidRPr="00790DCD">
              <w:rPr>
                <w:rFonts w:cs="Arial"/>
              </w:rPr>
              <w:t xml:space="preserve">5. </w:t>
            </w:r>
          </w:p>
        </w:tc>
        <w:tc>
          <w:tcPr>
            <w:tcW w:w="3265" w:type="dxa"/>
            <w:shd w:val="clear" w:color="auto" w:fill="auto"/>
          </w:tcPr>
          <w:p w:rsidR="006C6F76" w:rsidRPr="00790DCD" w:rsidRDefault="006C6F76" w:rsidP="00B07ABC">
            <w:pPr>
              <w:spacing w:line="240" w:lineRule="auto"/>
              <w:rPr>
                <w:rFonts w:cs="Arial"/>
              </w:rPr>
            </w:pPr>
          </w:p>
        </w:tc>
      </w:tr>
    </w:tbl>
    <w:p w:rsidR="006C6F76" w:rsidRPr="00790DCD" w:rsidRDefault="006C6F76" w:rsidP="006C6F76">
      <w:pPr>
        <w:spacing w:line="240" w:lineRule="auto"/>
        <w:rPr>
          <w:rFonts w:cs="Arial"/>
          <w:b/>
        </w:rPr>
      </w:pPr>
    </w:p>
    <w:p w:rsidR="006C6F76" w:rsidRPr="00790DCD" w:rsidRDefault="006C6F76" w:rsidP="006C6F76">
      <w:pPr>
        <w:spacing w:line="240" w:lineRule="auto"/>
        <w:rPr>
          <w:rFonts w:cs="Arial"/>
          <w:b/>
        </w:rPr>
      </w:pPr>
      <w:r w:rsidRPr="00790DCD">
        <w:rPr>
          <w:rFonts w:cs="Arial"/>
          <w:b/>
        </w:rPr>
        <w:t>4. Bezwarende omstandigheden</w:t>
      </w:r>
    </w:p>
    <w:p w:rsidR="006C6F76" w:rsidRPr="00790DCD" w:rsidRDefault="006C6F76" w:rsidP="006C6F76">
      <w:pPr>
        <w:spacing w:line="240" w:lineRule="auto"/>
        <w:rPr>
          <w:rFonts w:cs="Arial"/>
          <w:i/>
          <w:sz w:val="18"/>
          <w:szCs w:val="18"/>
        </w:rPr>
      </w:pPr>
      <w:r w:rsidRPr="00790DCD">
        <w:rPr>
          <w:rFonts w:cs="Arial"/>
          <w:i/>
          <w:sz w:val="18"/>
          <w:szCs w:val="18"/>
        </w:rPr>
        <w:t>In hoeverre is er sprake van bezwarende werkomstandigheden in de functie-uitoefening?</w:t>
      </w:r>
    </w:p>
    <w:p w:rsidR="006C6F76" w:rsidRPr="00790DCD" w:rsidRDefault="006C6F76" w:rsidP="006C6F76">
      <w:pPr>
        <w:spacing w:line="240" w:lineRule="auto"/>
        <w:rPr>
          <w:rFonts w:cs="Arial"/>
          <w:i/>
          <w:sz w:val="18"/>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6367"/>
      </w:tblGrid>
      <w:tr w:rsidR="006C6F76" w:rsidRPr="00790DCD" w:rsidTr="006C6F76">
        <w:trPr>
          <w:trHeight w:val="510"/>
        </w:trPr>
        <w:tc>
          <w:tcPr>
            <w:tcW w:w="3272" w:type="dxa"/>
            <w:shd w:val="clear" w:color="auto" w:fill="D9D9D9"/>
            <w:vAlign w:val="center"/>
          </w:tcPr>
          <w:p w:rsidR="006C6F76" w:rsidRPr="00790DCD" w:rsidRDefault="006C6F76" w:rsidP="00B07ABC">
            <w:pPr>
              <w:spacing w:line="240" w:lineRule="auto"/>
              <w:rPr>
                <w:rFonts w:cs="Arial"/>
                <w:b/>
              </w:rPr>
            </w:pPr>
            <w:r w:rsidRPr="00790DCD">
              <w:rPr>
                <w:rFonts w:cs="Arial"/>
                <w:b/>
              </w:rPr>
              <w:t>Lichamelijke inspanning en lichaamshouding</w:t>
            </w:r>
          </w:p>
        </w:tc>
        <w:tc>
          <w:tcPr>
            <w:tcW w:w="6367" w:type="dxa"/>
            <w:shd w:val="clear" w:color="auto" w:fill="auto"/>
          </w:tcPr>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tc>
      </w:tr>
      <w:tr w:rsidR="006C6F76" w:rsidRPr="00790DCD" w:rsidTr="006C6F76">
        <w:trPr>
          <w:trHeight w:val="510"/>
        </w:trPr>
        <w:tc>
          <w:tcPr>
            <w:tcW w:w="3272" w:type="dxa"/>
            <w:shd w:val="clear" w:color="auto" w:fill="D9D9D9"/>
            <w:vAlign w:val="center"/>
          </w:tcPr>
          <w:p w:rsidR="006C6F76" w:rsidRPr="00790DCD" w:rsidRDefault="006C6F76" w:rsidP="00B07ABC">
            <w:pPr>
              <w:spacing w:line="240" w:lineRule="auto"/>
              <w:rPr>
                <w:rFonts w:cs="Arial"/>
                <w:b/>
              </w:rPr>
            </w:pPr>
            <w:r w:rsidRPr="00790DCD">
              <w:rPr>
                <w:rFonts w:cs="Arial"/>
                <w:b/>
              </w:rPr>
              <w:t>Werksituatie/-klimaat</w:t>
            </w:r>
          </w:p>
        </w:tc>
        <w:tc>
          <w:tcPr>
            <w:tcW w:w="6367" w:type="dxa"/>
            <w:shd w:val="clear" w:color="auto" w:fill="auto"/>
          </w:tcPr>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tc>
      </w:tr>
      <w:tr w:rsidR="006C6F76" w:rsidRPr="00790DCD" w:rsidTr="006C6F76">
        <w:trPr>
          <w:trHeight w:val="510"/>
        </w:trPr>
        <w:tc>
          <w:tcPr>
            <w:tcW w:w="3272" w:type="dxa"/>
            <w:shd w:val="clear" w:color="auto" w:fill="D9D9D9"/>
            <w:vAlign w:val="center"/>
          </w:tcPr>
          <w:p w:rsidR="006C6F76" w:rsidRPr="00790DCD" w:rsidRDefault="006C6F76" w:rsidP="00B07ABC">
            <w:pPr>
              <w:spacing w:line="240" w:lineRule="auto"/>
              <w:rPr>
                <w:rFonts w:cs="Arial"/>
                <w:b/>
              </w:rPr>
            </w:pPr>
            <w:r w:rsidRPr="00790DCD">
              <w:rPr>
                <w:rFonts w:cs="Arial"/>
                <w:b/>
              </w:rPr>
              <w:t>Persoonlijk risico</w:t>
            </w:r>
          </w:p>
        </w:tc>
        <w:tc>
          <w:tcPr>
            <w:tcW w:w="6367" w:type="dxa"/>
            <w:shd w:val="clear" w:color="auto" w:fill="auto"/>
          </w:tcPr>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tc>
      </w:tr>
    </w:tbl>
    <w:p w:rsidR="006C6F76" w:rsidRPr="00D93C59" w:rsidRDefault="006C6F76" w:rsidP="006C6F76">
      <w:pPr>
        <w:spacing w:line="240" w:lineRule="auto"/>
        <w:rPr>
          <w:rFonts w:cs="Arial"/>
        </w:rPr>
      </w:pPr>
    </w:p>
    <w:p w:rsidR="006C6F76" w:rsidRPr="00790DCD" w:rsidRDefault="006C6F76" w:rsidP="006C6F76">
      <w:pPr>
        <w:spacing w:line="240" w:lineRule="auto"/>
        <w:rPr>
          <w:rFonts w:cs="Arial"/>
          <w:b/>
        </w:rPr>
      </w:pPr>
      <w:r w:rsidRPr="00D93C59">
        <w:rPr>
          <w:rFonts w:cs="Arial"/>
          <w:b/>
        </w:rPr>
        <w:t xml:space="preserve">5. </w:t>
      </w:r>
      <w:r w:rsidRPr="00790DCD">
        <w:rPr>
          <w:rFonts w:cs="Arial"/>
          <w:b/>
        </w:rPr>
        <w:t xml:space="preserve">Overige informatie </w:t>
      </w:r>
    </w:p>
    <w:p w:rsidR="006C6F76" w:rsidRPr="00790DCD" w:rsidRDefault="006C6F76" w:rsidP="006C6F76">
      <w:pPr>
        <w:spacing w:line="240" w:lineRule="auto"/>
        <w:rPr>
          <w:rFonts w:cs="Arial"/>
          <w:i/>
          <w:sz w:val="18"/>
          <w:szCs w:val="18"/>
        </w:rPr>
      </w:pPr>
      <w:r w:rsidRPr="00790DCD">
        <w:rPr>
          <w:rFonts w:cs="Arial"/>
          <w:i/>
          <w:sz w:val="18"/>
          <w:szCs w:val="18"/>
        </w:rPr>
        <w:t xml:space="preserve">Welke informatie is nog niet aan de orde geweest op dit formulier, maar is wel van belang om een goed inzicht te krijgen in de </w:t>
      </w:r>
      <w:r>
        <w:rPr>
          <w:rFonts w:cs="Arial"/>
          <w:i/>
          <w:sz w:val="18"/>
          <w:szCs w:val="18"/>
        </w:rPr>
        <w:t>bedrijfs</w:t>
      </w:r>
      <w:r w:rsidRPr="00790DCD">
        <w:rPr>
          <w:rFonts w:cs="Arial"/>
          <w:i/>
          <w:sz w:val="18"/>
          <w:szCs w:val="18"/>
        </w:rPr>
        <w:t>functie?</w:t>
      </w:r>
    </w:p>
    <w:p w:rsidR="006C6F76" w:rsidRPr="00790DCD" w:rsidRDefault="006C6F76" w:rsidP="006C6F76">
      <w:pPr>
        <w:spacing w:line="240" w:lineRule="auto"/>
        <w:rPr>
          <w:rFonts w:cs="Arial"/>
          <w:i/>
          <w:sz w:val="18"/>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C6F76" w:rsidRPr="00790DCD" w:rsidTr="00B07ABC">
        <w:tc>
          <w:tcPr>
            <w:tcW w:w="9095" w:type="dxa"/>
            <w:shd w:val="clear" w:color="auto" w:fill="auto"/>
          </w:tcPr>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p w:rsidR="006C6F76" w:rsidRPr="00790DCD" w:rsidRDefault="006C6F76" w:rsidP="00B07ABC">
            <w:pPr>
              <w:spacing w:line="240" w:lineRule="auto"/>
              <w:rPr>
                <w:rFonts w:cs="Arial"/>
              </w:rPr>
            </w:pPr>
          </w:p>
        </w:tc>
      </w:tr>
    </w:tbl>
    <w:p w:rsidR="006C6F76" w:rsidRPr="00790DCD" w:rsidRDefault="006C6F76" w:rsidP="006C6F76">
      <w:pPr>
        <w:spacing w:line="240" w:lineRule="auto"/>
        <w:rPr>
          <w:rFonts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848"/>
        <w:gridCol w:w="2427"/>
        <w:gridCol w:w="2409"/>
      </w:tblGrid>
      <w:tr w:rsidR="006C6F76" w:rsidRPr="00790DCD" w:rsidTr="00B07ABC">
        <w:trPr>
          <w:trHeight w:val="567"/>
        </w:trPr>
        <w:tc>
          <w:tcPr>
            <w:tcW w:w="1950" w:type="dxa"/>
            <w:shd w:val="clear" w:color="auto" w:fill="D9D9D9"/>
            <w:vAlign w:val="center"/>
          </w:tcPr>
          <w:p w:rsidR="006C6F76" w:rsidRPr="00790DCD" w:rsidRDefault="006C6F76" w:rsidP="00B07ABC">
            <w:pPr>
              <w:spacing w:line="240" w:lineRule="auto"/>
              <w:rPr>
                <w:rFonts w:cs="Arial"/>
                <w:b/>
              </w:rPr>
            </w:pPr>
            <w:r w:rsidRPr="00790DCD">
              <w:rPr>
                <w:rFonts w:cs="Arial"/>
                <w:b/>
              </w:rPr>
              <w:t>Naam functievervuller(s)</w:t>
            </w:r>
          </w:p>
        </w:tc>
        <w:tc>
          <w:tcPr>
            <w:tcW w:w="2848" w:type="dxa"/>
            <w:shd w:val="clear" w:color="auto" w:fill="auto"/>
            <w:vAlign w:val="center"/>
          </w:tcPr>
          <w:p w:rsidR="006C6F76" w:rsidRPr="00790DCD" w:rsidRDefault="006C6F76" w:rsidP="00B07ABC">
            <w:pPr>
              <w:spacing w:line="240" w:lineRule="auto"/>
              <w:rPr>
                <w:rFonts w:cs="Arial"/>
              </w:rPr>
            </w:pPr>
          </w:p>
        </w:tc>
        <w:tc>
          <w:tcPr>
            <w:tcW w:w="2427" w:type="dxa"/>
            <w:shd w:val="clear" w:color="auto" w:fill="D9D9D9"/>
            <w:vAlign w:val="center"/>
          </w:tcPr>
          <w:p w:rsidR="006C6F76" w:rsidRPr="00790DCD" w:rsidRDefault="006C6F76" w:rsidP="00B07ABC">
            <w:pPr>
              <w:spacing w:line="240" w:lineRule="auto"/>
              <w:rPr>
                <w:rFonts w:cs="Arial"/>
                <w:b/>
              </w:rPr>
            </w:pPr>
            <w:r w:rsidRPr="00790DCD">
              <w:rPr>
                <w:rFonts w:cs="Arial"/>
                <w:b/>
              </w:rPr>
              <w:t>Paraaf</w:t>
            </w:r>
          </w:p>
          <w:p w:rsidR="006C6F76" w:rsidRPr="00790DCD" w:rsidRDefault="006C6F76" w:rsidP="00B07ABC">
            <w:pPr>
              <w:spacing w:line="240" w:lineRule="auto"/>
              <w:rPr>
                <w:rFonts w:cs="Arial"/>
                <w:b/>
              </w:rPr>
            </w:pPr>
            <w:r w:rsidRPr="00790DCD">
              <w:rPr>
                <w:rFonts w:cs="Arial"/>
                <w:b/>
              </w:rPr>
              <w:t>(voor akkoord/gezien*)</w:t>
            </w:r>
          </w:p>
        </w:tc>
        <w:tc>
          <w:tcPr>
            <w:tcW w:w="2409" w:type="dxa"/>
            <w:vAlign w:val="center"/>
          </w:tcPr>
          <w:p w:rsidR="006C6F76" w:rsidRPr="00790DCD" w:rsidRDefault="006C6F76" w:rsidP="00B07ABC">
            <w:pPr>
              <w:spacing w:line="240" w:lineRule="auto"/>
              <w:rPr>
                <w:rFonts w:cs="Arial"/>
                <w:b/>
              </w:rPr>
            </w:pPr>
          </w:p>
        </w:tc>
      </w:tr>
      <w:tr w:rsidR="006C6F76" w:rsidRPr="00790DCD" w:rsidTr="00B07ABC">
        <w:trPr>
          <w:trHeight w:val="567"/>
        </w:trPr>
        <w:tc>
          <w:tcPr>
            <w:tcW w:w="1950" w:type="dxa"/>
            <w:shd w:val="clear" w:color="auto" w:fill="D9D9D9"/>
            <w:vAlign w:val="center"/>
          </w:tcPr>
          <w:p w:rsidR="006C6F76" w:rsidRPr="00790DCD" w:rsidRDefault="006C6F76" w:rsidP="00B07ABC">
            <w:pPr>
              <w:spacing w:line="240" w:lineRule="auto"/>
              <w:rPr>
                <w:rFonts w:cs="Arial"/>
                <w:b/>
              </w:rPr>
            </w:pPr>
            <w:r w:rsidRPr="00790DCD">
              <w:rPr>
                <w:rFonts w:cs="Arial"/>
                <w:b/>
              </w:rPr>
              <w:t>Naam leidinggevende</w:t>
            </w:r>
          </w:p>
        </w:tc>
        <w:tc>
          <w:tcPr>
            <w:tcW w:w="2848" w:type="dxa"/>
            <w:shd w:val="clear" w:color="auto" w:fill="auto"/>
            <w:vAlign w:val="center"/>
          </w:tcPr>
          <w:p w:rsidR="006C6F76" w:rsidRPr="00790DCD" w:rsidRDefault="006C6F76" w:rsidP="00B07ABC">
            <w:pPr>
              <w:spacing w:line="240" w:lineRule="auto"/>
              <w:rPr>
                <w:rFonts w:cs="Arial"/>
              </w:rPr>
            </w:pPr>
          </w:p>
        </w:tc>
        <w:tc>
          <w:tcPr>
            <w:tcW w:w="2427" w:type="dxa"/>
            <w:shd w:val="clear" w:color="auto" w:fill="D9D9D9"/>
            <w:vAlign w:val="center"/>
          </w:tcPr>
          <w:p w:rsidR="006C6F76" w:rsidRPr="00790DCD" w:rsidRDefault="006C6F76" w:rsidP="00B07ABC">
            <w:pPr>
              <w:spacing w:line="240" w:lineRule="auto"/>
              <w:rPr>
                <w:rFonts w:cs="Arial"/>
                <w:b/>
              </w:rPr>
            </w:pPr>
            <w:r w:rsidRPr="00790DCD">
              <w:rPr>
                <w:rFonts w:cs="Arial"/>
                <w:b/>
              </w:rPr>
              <w:t>Paraaf</w:t>
            </w:r>
          </w:p>
          <w:p w:rsidR="006C6F76" w:rsidRPr="00790DCD" w:rsidRDefault="006C6F76" w:rsidP="00B07ABC">
            <w:pPr>
              <w:spacing w:line="240" w:lineRule="auto"/>
              <w:rPr>
                <w:rFonts w:cs="Arial"/>
                <w:b/>
              </w:rPr>
            </w:pPr>
            <w:r w:rsidRPr="00790DCD">
              <w:rPr>
                <w:rFonts w:cs="Arial"/>
                <w:b/>
              </w:rPr>
              <w:t>(voor akkoord)</w:t>
            </w:r>
          </w:p>
        </w:tc>
        <w:tc>
          <w:tcPr>
            <w:tcW w:w="2409" w:type="dxa"/>
            <w:vAlign w:val="center"/>
          </w:tcPr>
          <w:p w:rsidR="006C6F76" w:rsidRPr="00790DCD" w:rsidRDefault="006C6F76" w:rsidP="00B07ABC">
            <w:pPr>
              <w:spacing w:line="240" w:lineRule="auto"/>
              <w:rPr>
                <w:rFonts w:cs="Arial"/>
                <w:b/>
              </w:rPr>
            </w:pPr>
          </w:p>
        </w:tc>
      </w:tr>
    </w:tbl>
    <w:p w:rsidR="00702436" w:rsidRDefault="006C6F76">
      <w:r w:rsidRPr="00790DCD">
        <w:rPr>
          <w:rFonts w:cs="Arial"/>
          <w:sz w:val="16"/>
          <w:szCs w:val="16"/>
        </w:rPr>
        <w:t>*doorhalen wat niet van toepassing is.</w:t>
      </w:r>
    </w:p>
    <w:sectPr w:rsidR="00702436" w:rsidSect="00AD1C4A">
      <w:headerReference w:type="first" r:id="rId6"/>
      <w:pgSz w:w="11900" w:h="16840"/>
      <w:pgMar w:top="1134" w:right="112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6F9" w:rsidRDefault="009736F9" w:rsidP="00AD1C4A">
      <w:pPr>
        <w:spacing w:line="240" w:lineRule="auto"/>
      </w:pPr>
      <w:r>
        <w:separator/>
      </w:r>
    </w:p>
  </w:endnote>
  <w:endnote w:type="continuationSeparator" w:id="0">
    <w:p w:rsidR="009736F9" w:rsidRDefault="009736F9" w:rsidP="00AD1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Bradley Hand">
    <w:panose1 w:val="00000700000000000000"/>
    <w:charset w:val="4D"/>
    <w:family w:val="auto"/>
    <w:pitch w:val="variable"/>
    <w:sig w:usb0="800000FF" w:usb1="5000204A"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6F9" w:rsidRDefault="009736F9" w:rsidP="00AD1C4A">
      <w:pPr>
        <w:spacing w:line="240" w:lineRule="auto"/>
      </w:pPr>
      <w:r>
        <w:separator/>
      </w:r>
    </w:p>
  </w:footnote>
  <w:footnote w:type="continuationSeparator" w:id="0">
    <w:p w:rsidR="009736F9" w:rsidRDefault="009736F9" w:rsidP="00AD1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C4A" w:rsidRPr="003822CB" w:rsidRDefault="00AD1C4A" w:rsidP="00AD1C4A">
    <w:pPr>
      <w:pStyle w:val="rapportkop1"/>
      <w:spacing w:line="480" w:lineRule="atLeast"/>
    </w:pPr>
    <w:r>
      <w:t xml:space="preserve">CAO groen, grond en infrastructuur </w:t>
    </w:r>
    <w:r>
      <w:br/>
    </w:r>
    <w:r>
      <w:t>F</w:t>
    </w:r>
    <w:r w:rsidRPr="00112A42">
      <w:t>unctie-inventarisatieformulier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76"/>
    <w:rsid w:val="001A1650"/>
    <w:rsid w:val="00365BD2"/>
    <w:rsid w:val="004D792B"/>
    <w:rsid w:val="006C6F76"/>
    <w:rsid w:val="00702436"/>
    <w:rsid w:val="007B24EB"/>
    <w:rsid w:val="007F586A"/>
    <w:rsid w:val="009736F9"/>
    <w:rsid w:val="00AD1C4A"/>
    <w:rsid w:val="00B01CE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4A4B"/>
  <w15:chartTrackingRefBased/>
  <w15:docId w15:val="{CF90A0EE-FE9E-E049-94C5-E3FC1081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6F76"/>
    <w:pPr>
      <w:spacing w:line="240" w:lineRule="atLeast"/>
    </w:pPr>
    <w:rPr>
      <w:rFonts w:ascii="Arial" w:hAnsi="Arial" w:cs="Times New Roman"/>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apportkop1">
    <w:name w:val="rapportkop1"/>
    <w:basedOn w:val="Standaard"/>
    <w:qFormat/>
    <w:rsid w:val="006C6F76"/>
    <w:pPr>
      <w:spacing w:after="360"/>
    </w:pPr>
    <w:rPr>
      <w:rFonts w:ascii="Avenir Book" w:hAnsi="Avenir Book"/>
      <w:caps/>
      <w:color w:val="0D5554"/>
      <w:spacing w:val="20"/>
      <w:sz w:val="24"/>
      <w:szCs w:val="30"/>
    </w:rPr>
  </w:style>
  <w:style w:type="paragraph" w:styleId="Koptekst">
    <w:name w:val="header"/>
    <w:basedOn w:val="Standaard"/>
    <w:link w:val="KoptekstChar"/>
    <w:uiPriority w:val="99"/>
    <w:unhideWhenUsed/>
    <w:rsid w:val="00AD1C4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D1C4A"/>
    <w:rPr>
      <w:rFonts w:ascii="Arial" w:hAnsi="Arial" w:cs="Times New Roman"/>
      <w:color w:val="000000" w:themeColor="text1"/>
      <w:sz w:val="20"/>
      <w:szCs w:val="20"/>
    </w:rPr>
  </w:style>
  <w:style w:type="paragraph" w:styleId="Voettekst">
    <w:name w:val="footer"/>
    <w:basedOn w:val="Standaard"/>
    <w:link w:val="VoettekstChar"/>
    <w:uiPriority w:val="99"/>
    <w:unhideWhenUsed/>
    <w:rsid w:val="00AD1C4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D1C4A"/>
    <w:rPr>
      <w:rFonts w:ascii="Arial" w:hAnsi="Arial" w:cs="Times New Roman"/>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organisatie-advies</dc:creator>
  <cp:keywords/>
  <dc:description/>
  <cp:lastModifiedBy>Els de Kort</cp:lastModifiedBy>
  <cp:revision>5</cp:revision>
  <dcterms:created xsi:type="dcterms:W3CDTF">2020-09-02T09:12:00Z</dcterms:created>
  <dcterms:modified xsi:type="dcterms:W3CDTF">2020-11-25T09:07:00Z</dcterms:modified>
  <cp:category/>
</cp:coreProperties>
</file>